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77777777" w:rsidR="006C7BE7" w:rsidRPr="00B139CE" w:rsidRDefault="006C7BE7" w:rsidP="006C7BE7">
      <w:pPr>
        <w:jc w:val="center"/>
        <w:rPr>
          <w:rFonts w:cstheme="minorHAnsi"/>
          <w:u w:val="single"/>
          <w:lang w:val="en-GB"/>
        </w:rPr>
      </w:pPr>
      <w:r w:rsidRPr="00B139CE">
        <w:rPr>
          <w:rFonts w:cstheme="minorHAnsi"/>
          <w:u w:val="single"/>
          <w:lang w:val="en-GB"/>
        </w:rPr>
        <w:t>Tender document</w:t>
      </w:r>
    </w:p>
    <w:p w14:paraId="58E2D18E" w14:textId="2A571F08" w:rsidR="00AF327F" w:rsidRPr="00B139CE" w:rsidRDefault="00FC3D76" w:rsidP="00AF327F">
      <w:pPr>
        <w:jc w:val="center"/>
        <w:rPr>
          <w:rFonts w:cstheme="minorHAnsi"/>
          <w:u w:val="single"/>
          <w:lang w:val="en-GB"/>
        </w:rPr>
      </w:pPr>
      <w:r w:rsidRPr="00B139CE">
        <w:rPr>
          <w:rFonts w:cstheme="minorHAnsi"/>
          <w:u w:val="single"/>
          <w:lang w:val="en-GB"/>
        </w:rPr>
        <w:t>Vertical rails with rungs</w:t>
      </w:r>
    </w:p>
    <w:p w14:paraId="7D9B70C7" w14:textId="6B1AC960" w:rsidR="007C46CC" w:rsidRPr="00B139CE" w:rsidRDefault="00CB0A79" w:rsidP="006C7BE7">
      <w:pPr>
        <w:rPr>
          <w:rFonts w:cstheme="minorHAnsi"/>
          <w:b/>
          <w:lang w:val="en-GB"/>
        </w:rPr>
      </w:pPr>
      <w:r w:rsidRPr="00B139CE">
        <w:rPr>
          <w:rFonts w:cstheme="minorHAnsi"/>
          <w:b/>
          <w:lang w:val="en-GB"/>
        </w:rPr>
        <w:t xml:space="preserve">Pos. </w:t>
      </w:r>
      <w:proofErr w:type="gramStart"/>
      <w:r w:rsidRPr="00B139CE">
        <w:rPr>
          <w:rFonts w:cstheme="minorHAnsi"/>
          <w:b/>
          <w:lang w:val="en-GB"/>
        </w:rPr>
        <w:t>XX.XXX :</w:t>
      </w:r>
      <w:proofErr w:type="gramEnd"/>
      <w:r w:rsidRPr="00B139CE">
        <w:rPr>
          <w:rFonts w:cstheme="minorHAnsi"/>
          <w:b/>
          <w:lang w:val="en-GB"/>
        </w:rPr>
        <w:t xml:space="preserve"> </w:t>
      </w:r>
      <w:r w:rsidR="00FC3D76" w:rsidRPr="00B139CE">
        <w:rPr>
          <w:rFonts w:cstheme="minorHAnsi"/>
          <w:b/>
          <w:lang w:val="en-GB"/>
        </w:rPr>
        <w:t>Vertical rail with rungs</w:t>
      </w:r>
    </w:p>
    <w:p w14:paraId="282EC278" w14:textId="0B48142A" w:rsidR="00FC3D76" w:rsidRPr="00B139CE" w:rsidRDefault="007C46CC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MastLadder</w:t>
      </w:r>
      <w:proofErr w:type="spellEnd"/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is an access ladder for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industrial sites, pylons or masts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>made of anodized aluminium 6060T6. The ladder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94E92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is composed of a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central fall arrest rails</w:t>
      </w:r>
      <w:r w:rsidR="00E94E92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, which supports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200mm wide rungs on each side.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B69BB45" w14:textId="115DF023" w:rsidR="009D07F9" w:rsidRPr="00B139CE" w:rsidRDefault="007C46CC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Mastladder</w:t>
      </w:r>
      <w:proofErr w:type="spellEnd"/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is</w:t>
      </w:r>
      <w:r w:rsidR="00E94E92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designed and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certified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in accordance to </w:t>
      </w:r>
      <w:r w:rsidR="009D07F9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fall arrest standard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EN353-1:2014</w:t>
      </w:r>
      <w:r w:rsidR="00F3135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et EN14122</w:t>
      </w:r>
    </w:p>
    <w:p w14:paraId="2EC3E970" w14:textId="08C5F9EF" w:rsidR="009D07F9" w:rsidRPr="00B139CE" w:rsidRDefault="009D07F9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end user wears a fall arrest harness </w:t>
      </w:r>
      <w:r w:rsidR="002E5D39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complying to EN361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and connects a vertical fall arrest trolley to the </w:t>
      </w:r>
      <w:bookmarkStart w:id="0" w:name="_GoBack"/>
      <w:bookmarkEnd w:id="0"/>
      <w:r w:rsidR="00047A7E">
        <w:rPr>
          <w:rFonts w:asciiTheme="minorHAnsi" w:hAnsiTheme="minorHAnsi" w:cstheme="minorHAnsi"/>
          <w:sz w:val="22"/>
          <w:szCs w:val="22"/>
          <w:lang w:val="en-GB"/>
        </w:rPr>
        <w:t>rail</w:t>
      </w:r>
      <w:r w:rsidR="00D70781" w:rsidRPr="00B139CE">
        <w:rPr>
          <w:rFonts w:asciiTheme="minorHAnsi" w:hAnsiTheme="minorHAnsi" w:cstheme="minorHAnsi"/>
          <w:sz w:val="22"/>
          <w:szCs w:val="22"/>
          <w:lang w:val="en-GB"/>
        </w:rPr>
        <w:t>. In case of a fall the trolley locks instantly onto the fall arrest track, through a came mechanism.  When climbing up and down, the trolley moves easily along the rail</w:t>
      </w:r>
      <w:r w:rsidR="00AC04C2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. The end user doesn’t need to disconnect at any point upon reaching the roof.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br/>
        <w:t xml:space="preserve">The ladder rungs are made of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30mm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rectangular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aluminium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profile. The rungs are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0mm </w:t>
      </w:r>
      <w:r w:rsidR="007B461A" w:rsidRPr="00B139CE">
        <w:rPr>
          <w:rFonts w:asciiTheme="minorHAnsi" w:hAnsiTheme="minorHAnsi" w:cstheme="minorHAnsi"/>
          <w:sz w:val="22"/>
          <w:szCs w:val="22"/>
          <w:lang w:val="en-GB"/>
        </w:rPr>
        <w:t>wide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. The distance between two rungs is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280mm</w:t>
      </w:r>
      <w:r w:rsidR="007B461A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Galvanized steel ladder rungs are prohibited. </w:t>
      </w:r>
    </w:p>
    <w:p w14:paraId="06AB603F" w14:textId="3C429133" w:rsidR="007B461A" w:rsidRPr="00B139CE" w:rsidRDefault="007B461A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ladder is fixed by brackets to the wall. The bottom element is fixed with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brackets. The spacing between two brackets is max. 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28</w:t>
      </w:r>
      <w:r w:rsidR="009541EC" w:rsidRPr="00B139CE">
        <w:rPr>
          <w:rFonts w:asciiTheme="minorHAnsi" w:hAnsiTheme="minorHAnsi" w:cstheme="minorHAnsi"/>
          <w:sz w:val="22"/>
          <w:szCs w:val="22"/>
          <w:lang w:val="en-GB"/>
        </w:rPr>
        <w:t>00mm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. The brackets length </w:t>
      </w:r>
      <w:r w:rsidR="00D70781" w:rsidRPr="00B139CE">
        <w:rPr>
          <w:rFonts w:asciiTheme="minorHAnsi" w:hAnsiTheme="minorHAnsi" w:cstheme="minorHAnsi"/>
          <w:sz w:val="22"/>
          <w:szCs w:val="22"/>
          <w:lang w:val="en-GB"/>
        </w:rPr>
        <w:t>depends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of the wall construction. The min. distance between the wall, or any obstacle, and the rungs is </w:t>
      </w:r>
      <w:r w:rsidR="009541EC" w:rsidRPr="00B139CE">
        <w:rPr>
          <w:rFonts w:asciiTheme="minorHAnsi" w:hAnsiTheme="minorHAnsi" w:cstheme="minorHAnsi"/>
          <w:sz w:val="22"/>
          <w:szCs w:val="22"/>
          <w:lang w:val="en-GB"/>
        </w:rPr>
        <w:t>180mm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br/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rackets are made of </w:t>
      </w:r>
      <w:r w:rsidR="00D70781" w:rsidRPr="00B139CE">
        <w:rPr>
          <w:rFonts w:asciiTheme="minorHAnsi" w:hAnsiTheme="minorHAnsi" w:cstheme="minorHAnsi"/>
          <w:sz w:val="22"/>
          <w:szCs w:val="22"/>
          <w:lang w:val="en-GB"/>
        </w:rPr>
        <w:t>high-grade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stainless steel AISI304.  The brackets are fixed to concrete or rigid steel beams. </w:t>
      </w:r>
    </w:p>
    <w:p w14:paraId="47DD9EF3" w14:textId="48C15A3B" w:rsidR="00AC04C2" w:rsidRPr="00B139CE" w:rsidRDefault="00AC04C2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C3D76" w:rsidRPr="00B139CE">
        <w:rPr>
          <w:rFonts w:asciiTheme="minorHAnsi" w:hAnsiTheme="minorHAnsi" w:cstheme="minorHAnsi"/>
          <w:sz w:val="22"/>
          <w:szCs w:val="22"/>
          <w:lang w:val="en-GB"/>
        </w:rPr>
        <w:t>MastL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>adder</w:t>
      </w:r>
      <w:proofErr w:type="spellEnd"/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junctions are made of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aluminium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and are bolted. They enable a perfect alignment between the ladder </w:t>
      </w:r>
      <w:r w:rsidR="006B6638" w:rsidRPr="00B139CE">
        <w:rPr>
          <w:rFonts w:asciiTheme="minorHAnsi" w:hAnsiTheme="minorHAnsi" w:cstheme="minorHAnsi"/>
          <w:sz w:val="22"/>
          <w:szCs w:val="22"/>
          <w:lang w:val="en-GB"/>
        </w:rPr>
        <w:t>elements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 so the trolley passes smoothly. </w:t>
      </w:r>
    </w:p>
    <w:p w14:paraId="7BE2AFF1" w14:textId="77777777" w:rsidR="00B139CE" w:rsidRDefault="00B139CE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lang w:val="en-GB"/>
        </w:rPr>
      </w:pPr>
      <w:r w:rsidRPr="00B139CE">
        <w:rPr>
          <w:rFonts w:asciiTheme="minorHAnsi" w:hAnsiTheme="minorHAnsi" w:cstheme="minorHAnsi"/>
          <w:sz w:val="22"/>
          <w:szCs w:val="22"/>
          <w:lang w:val="en-GB"/>
        </w:rPr>
        <w:t xml:space="preserve">The bottom of the ladder is equipped with a tilting end stop and an anti-inversion mechanism. This ensures that the end user inserts the trolley correctly. </w:t>
      </w:r>
      <w:r w:rsidRPr="00B139CE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00360856" w14:textId="026871CE" w:rsidR="00D70781" w:rsidRPr="00B139CE" w:rsidRDefault="00D70781" w:rsidP="00B139CE">
      <w:pPr>
        <w:pStyle w:val="active"/>
        <w:shd w:val="clear" w:color="auto" w:fill="FFFFFF"/>
        <w:spacing w:after="0" w:afterAutospacing="0"/>
        <w:rPr>
          <w:rFonts w:asciiTheme="minorHAnsi" w:hAnsiTheme="minorHAnsi" w:cstheme="minorHAnsi"/>
          <w:lang w:val="en-GB"/>
        </w:rPr>
      </w:pPr>
      <w:r w:rsidRPr="00B139CE">
        <w:rPr>
          <w:rFonts w:asciiTheme="minorHAnsi" w:hAnsiTheme="minorHAnsi" w:cstheme="minorHAnsi"/>
          <w:lang w:val="en-GB"/>
        </w:rPr>
        <w:t xml:space="preserve">If the ladder is more than </w:t>
      </w:r>
      <w:r w:rsidR="006B6638" w:rsidRPr="00B139CE">
        <w:rPr>
          <w:rFonts w:asciiTheme="minorHAnsi" w:hAnsiTheme="minorHAnsi" w:cstheme="minorHAnsi"/>
          <w:lang w:val="en-GB"/>
        </w:rPr>
        <w:t>9000mm</w:t>
      </w:r>
      <w:r w:rsidRPr="00B139CE">
        <w:rPr>
          <w:rFonts w:asciiTheme="minorHAnsi" w:hAnsiTheme="minorHAnsi" w:cstheme="minorHAnsi"/>
          <w:lang w:val="en-GB"/>
        </w:rPr>
        <w:t xml:space="preserve"> height, then it is equipped with a foldable foot rest made in stainless steel and aluminium. </w:t>
      </w:r>
      <w:r w:rsidRPr="00B139CE">
        <w:rPr>
          <w:rFonts w:asciiTheme="minorHAnsi" w:hAnsiTheme="minorHAnsi" w:cstheme="minorHAnsi"/>
          <w:lang w:val="en-GB"/>
        </w:rPr>
        <w:br/>
        <w:t xml:space="preserve">The foldable foot rest enables the worker to rest, while being safely connected to the ladder by the fall arrest rail.  The foot rest is a safe alternative to the multiple section clause mentioned in </w:t>
      </w:r>
      <w:r w:rsidR="00F31356" w:rsidRPr="00B139CE">
        <w:rPr>
          <w:rFonts w:asciiTheme="minorHAnsi" w:hAnsiTheme="minorHAnsi" w:cstheme="minorHAnsi"/>
          <w:lang w:val="en-GB"/>
        </w:rPr>
        <w:t>EN</w:t>
      </w:r>
      <w:r w:rsidR="006B6638" w:rsidRPr="00B139CE">
        <w:rPr>
          <w:rFonts w:asciiTheme="minorHAnsi" w:hAnsiTheme="minorHAnsi" w:cstheme="minorHAnsi"/>
          <w:lang w:val="en-GB"/>
        </w:rPr>
        <w:t>14122</w:t>
      </w:r>
      <w:r w:rsidR="00F31356" w:rsidRPr="00B139CE">
        <w:rPr>
          <w:rFonts w:asciiTheme="minorHAnsi" w:hAnsiTheme="minorHAnsi" w:cstheme="minorHAnsi"/>
          <w:lang w:val="en-GB"/>
        </w:rPr>
        <w:t>.</w:t>
      </w:r>
    </w:p>
    <w:p w14:paraId="44C55662" w14:textId="4284B507" w:rsidR="00696772" w:rsidRDefault="00696772" w:rsidP="00B139CE">
      <w:pPr>
        <w:spacing w:after="0"/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If the ladder is installed in an area accessible by the public it must be equipped with an anti-intrusion door as per EN14122. The anti-intrusion door is made of stainless steel and is minimum 2000mm high.  </w:t>
      </w:r>
    </w:p>
    <w:p w14:paraId="78219D7D" w14:textId="77777777" w:rsidR="00B139CE" w:rsidRPr="00B139CE" w:rsidRDefault="00B139CE" w:rsidP="00B139CE">
      <w:pPr>
        <w:spacing w:after="0"/>
        <w:rPr>
          <w:rFonts w:cstheme="minorHAnsi"/>
          <w:b/>
          <w:bCs/>
          <w:color w:val="757575"/>
          <w:sz w:val="16"/>
          <w:szCs w:val="16"/>
          <w:shd w:val="clear" w:color="auto" w:fill="FFFFFF"/>
          <w:lang w:val="en-GB"/>
        </w:rPr>
      </w:pPr>
    </w:p>
    <w:p w14:paraId="74BB5DB6" w14:textId="3CA3BD58" w:rsidR="00D70781" w:rsidRDefault="00AC04C2" w:rsidP="00B139CE">
      <w:pPr>
        <w:spacing w:after="0"/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>Proposed b</w:t>
      </w:r>
      <w:r w:rsidR="00D70781" w:rsidRPr="00B139CE">
        <w:rPr>
          <w:rFonts w:cstheme="minorHAnsi"/>
          <w:lang w:val="en-GB"/>
        </w:rPr>
        <w:t>rand</w:t>
      </w:r>
      <w:r w:rsidRPr="00B139CE">
        <w:rPr>
          <w:rFonts w:cstheme="minorHAnsi"/>
          <w:lang w:val="en-GB"/>
        </w:rPr>
        <w:t>s</w:t>
      </w:r>
      <w:r w:rsidR="00D70781" w:rsidRPr="00B139CE">
        <w:rPr>
          <w:rFonts w:cstheme="minorHAnsi"/>
          <w:lang w:val="en-GB"/>
        </w:rPr>
        <w:t>:</w:t>
      </w:r>
      <w:r w:rsidRPr="00B139CE">
        <w:rPr>
          <w:rFonts w:cstheme="minorHAnsi"/>
          <w:lang w:val="en-GB"/>
        </w:rPr>
        <w:t xml:space="preserve"> Fallprotec</w:t>
      </w:r>
      <w:r w:rsidR="006B6638" w:rsidRPr="00B139CE">
        <w:rPr>
          <w:rFonts w:cstheme="minorHAnsi"/>
          <w:lang w:val="en-GB"/>
        </w:rPr>
        <w:t xml:space="preserve"> </w:t>
      </w:r>
      <w:r w:rsidRPr="00B139CE">
        <w:rPr>
          <w:rFonts w:cstheme="minorHAnsi"/>
          <w:lang w:val="en-GB"/>
        </w:rPr>
        <w:t>or equivalent</w:t>
      </w:r>
      <w:r w:rsidR="00D70781" w:rsidRPr="00B139CE">
        <w:rPr>
          <w:rFonts w:cstheme="minorHAnsi"/>
          <w:lang w:val="en-GB"/>
        </w:rPr>
        <w:t xml:space="preserve"> </w:t>
      </w:r>
    </w:p>
    <w:p w14:paraId="70A3B966" w14:textId="77777777" w:rsidR="00B139CE" w:rsidRPr="00B139CE" w:rsidRDefault="00B139CE" w:rsidP="00B139CE">
      <w:pPr>
        <w:spacing w:after="0"/>
        <w:rPr>
          <w:rFonts w:cstheme="minorHAnsi"/>
          <w:lang w:val="en-GB"/>
        </w:rPr>
      </w:pPr>
    </w:p>
    <w:p w14:paraId="37E38575" w14:textId="540C757D" w:rsidR="00D70781" w:rsidRDefault="00D70781" w:rsidP="00B139CE">
      <w:pPr>
        <w:spacing w:after="0"/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Type: </w:t>
      </w:r>
      <w:proofErr w:type="spellStart"/>
      <w:r w:rsidR="00FC3D76" w:rsidRPr="00B139CE">
        <w:rPr>
          <w:rFonts w:cstheme="minorHAnsi"/>
          <w:lang w:val="en-GB"/>
        </w:rPr>
        <w:t>Mast</w:t>
      </w:r>
      <w:r w:rsidRPr="00B139CE">
        <w:rPr>
          <w:rFonts w:cstheme="minorHAnsi"/>
          <w:lang w:val="en-GB"/>
        </w:rPr>
        <w:t>Ladder</w:t>
      </w:r>
      <w:proofErr w:type="spellEnd"/>
    </w:p>
    <w:p w14:paraId="7D042AED" w14:textId="77777777" w:rsidR="00B139CE" w:rsidRPr="00B139CE" w:rsidRDefault="00B139CE" w:rsidP="00B139CE">
      <w:pPr>
        <w:spacing w:after="0"/>
        <w:rPr>
          <w:rFonts w:cstheme="minorHAnsi"/>
          <w:lang w:val="en-GB"/>
        </w:rPr>
      </w:pPr>
    </w:p>
    <w:p w14:paraId="1980337C" w14:textId="58095BDF" w:rsidR="00D70781" w:rsidRPr="00B139CE" w:rsidRDefault="00D70781" w:rsidP="00B139CE">
      <w:pPr>
        <w:spacing w:after="0"/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Length: </w:t>
      </w:r>
    </w:p>
    <w:p w14:paraId="7BD80908" w14:textId="5BD2348C" w:rsidR="00696772" w:rsidRPr="00B139CE" w:rsidRDefault="00696772" w:rsidP="006C7BE7">
      <w:pPr>
        <w:rPr>
          <w:rFonts w:cstheme="minorHAnsi"/>
          <w:lang w:val="en-GB"/>
        </w:rPr>
      </w:pPr>
    </w:p>
    <w:p w14:paraId="2A36C3CA" w14:textId="1201E990" w:rsidR="00E94E92" w:rsidRPr="00B139CE" w:rsidRDefault="00E94E92" w:rsidP="006C7BE7">
      <w:pPr>
        <w:rPr>
          <w:rFonts w:cstheme="minorHAnsi"/>
          <w:lang w:val="en-GB"/>
        </w:rPr>
      </w:pPr>
    </w:p>
    <w:p w14:paraId="50968DD2" w14:textId="3D5F5615" w:rsidR="00D16EC7" w:rsidRPr="00B139CE" w:rsidRDefault="001150F2" w:rsidP="006C7BE7">
      <w:pPr>
        <w:rPr>
          <w:rFonts w:cstheme="minorHAnsi"/>
          <w:b/>
          <w:lang w:val="en-GB"/>
        </w:rPr>
      </w:pPr>
      <w:r w:rsidRPr="00B139CE">
        <w:rPr>
          <w:rFonts w:cstheme="minorHAnsi"/>
          <w:b/>
          <w:lang w:val="en-GB"/>
        </w:rPr>
        <w:lastRenderedPageBreak/>
        <w:t xml:space="preserve">Pos. </w:t>
      </w:r>
      <w:proofErr w:type="gramStart"/>
      <w:r w:rsidRPr="00B139CE">
        <w:rPr>
          <w:rFonts w:cstheme="minorHAnsi"/>
          <w:b/>
          <w:lang w:val="en-GB"/>
        </w:rPr>
        <w:t>XX.XXX :</w:t>
      </w:r>
      <w:proofErr w:type="gramEnd"/>
      <w:r w:rsidRPr="00B139CE">
        <w:rPr>
          <w:rFonts w:cstheme="minorHAnsi"/>
          <w:b/>
          <w:lang w:val="en-GB"/>
        </w:rPr>
        <w:t xml:space="preserve"> </w:t>
      </w:r>
      <w:r w:rsidR="00D70781" w:rsidRPr="00B139CE">
        <w:rPr>
          <w:rFonts w:cstheme="minorHAnsi"/>
          <w:b/>
          <w:lang w:val="en-GB"/>
        </w:rPr>
        <w:t xml:space="preserve">Roof Exit </w:t>
      </w:r>
    </w:p>
    <w:p w14:paraId="0091A2B5" w14:textId="77777777" w:rsidR="00FC3D76" w:rsidRPr="00B139CE" w:rsidRDefault="00FC3D76" w:rsidP="00FC3D76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>The top of the fall arrest rail is equipped with a re-</w:t>
      </w:r>
      <w:proofErr w:type="spellStart"/>
      <w:r w:rsidRPr="00B139CE">
        <w:rPr>
          <w:rFonts w:cstheme="minorHAnsi"/>
          <w:lang w:val="en-GB"/>
        </w:rPr>
        <w:t>inforced</w:t>
      </w:r>
      <w:proofErr w:type="spellEnd"/>
      <w:r w:rsidRPr="00B139CE">
        <w:rPr>
          <w:rFonts w:cstheme="minorHAnsi"/>
          <w:lang w:val="en-GB"/>
        </w:rPr>
        <w:t xml:space="preserve"> curved exit.  The curved exit must extend minimum 800mm compared to the last rung. </w:t>
      </w:r>
    </w:p>
    <w:p w14:paraId="6E1BA117" w14:textId="77777777" w:rsidR="00FC3D76" w:rsidRPr="00B139CE" w:rsidRDefault="00FC3D76" w:rsidP="00FC3D76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It is equipped with a tilting end stop to ensure that the ensure doesn’t take out the trolley inadvertently. </w:t>
      </w:r>
    </w:p>
    <w:p w14:paraId="34FFD70F" w14:textId="77777777" w:rsidR="00FC3D76" w:rsidRPr="00B139CE" w:rsidRDefault="00FC3D76" w:rsidP="00FC3D76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Proposed brands: Fallprotec or equivalent </w:t>
      </w:r>
    </w:p>
    <w:p w14:paraId="55EA2873" w14:textId="7D91E055" w:rsidR="00FC3D76" w:rsidRPr="00B139CE" w:rsidRDefault="00FC3D76" w:rsidP="00FC3D76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Type: </w:t>
      </w:r>
      <w:proofErr w:type="spellStart"/>
      <w:r w:rsidRPr="00B139CE">
        <w:rPr>
          <w:rFonts w:cstheme="minorHAnsi"/>
          <w:lang w:val="en-GB"/>
        </w:rPr>
        <w:t>Mastladder</w:t>
      </w:r>
      <w:proofErr w:type="spellEnd"/>
    </w:p>
    <w:p w14:paraId="131EA0FE" w14:textId="797114F2" w:rsidR="00FC3D76" w:rsidRPr="00B139CE" w:rsidRDefault="00FC3D76" w:rsidP="00FC3D76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Units: </w:t>
      </w:r>
    </w:p>
    <w:p w14:paraId="023D7876" w14:textId="77777777" w:rsidR="00E94E92" w:rsidRPr="00B139CE" w:rsidRDefault="00E94E92" w:rsidP="00FC3D76">
      <w:pPr>
        <w:rPr>
          <w:rFonts w:cstheme="minorHAnsi"/>
          <w:lang w:val="en-GB"/>
        </w:rPr>
      </w:pPr>
    </w:p>
    <w:p w14:paraId="39D6BEF2" w14:textId="77777777" w:rsidR="007F49CA" w:rsidRPr="00B139CE" w:rsidRDefault="007F49CA" w:rsidP="007F49CA">
      <w:pPr>
        <w:rPr>
          <w:rFonts w:cstheme="minorHAnsi"/>
          <w:b/>
          <w:lang w:val="en-US"/>
        </w:rPr>
      </w:pPr>
      <w:r w:rsidRPr="00B139CE">
        <w:rPr>
          <w:rFonts w:cstheme="minorHAnsi"/>
          <w:b/>
          <w:lang w:val="en-US"/>
        </w:rPr>
        <w:t>Pos. XX.XXX: Personal protective equipment (P.P.E.)</w:t>
      </w:r>
    </w:p>
    <w:p w14:paraId="7E681178" w14:textId="77777777" w:rsidR="007F49CA" w:rsidRPr="00B139CE" w:rsidRDefault="007F49CA" w:rsidP="007F49CA">
      <w:pPr>
        <w:rPr>
          <w:rFonts w:cstheme="minorHAnsi"/>
          <w:lang w:val="en-US"/>
        </w:rPr>
      </w:pPr>
      <w:r w:rsidRPr="00B139CE">
        <w:rPr>
          <w:rFonts w:cstheme="minorHAnsi"/>
          <w:lang w:val="en-US"/>
        </w:rPr>
        <w:t xml:space="preserve">Cabinet to store the PPE equipment containing: </w:t>
      </w:r>
    </w:p>
    <w:p w14:paraId="79731456" w14:textId="77777777" w:rsidR="007F49CA" w:rsidRPr="00B139CE" w:rsidRDefault="007F49CA" w:rsidP="007F49CA">
      <w:pPr>
        <w:pStyle w:val="Paragraphedeliste"/>
        <w:numPr>
          <w:ilvl w:val="0"/>
          <w:numId w:val="2"/>
        </w:numPr>
        <w:rPr>
          <w:rFonts w:cstheme="minorHAnsi"/>
          <w:lang w:val="en-US"/>
        </w:rPr>
      </w:pPr>
      <w:r w:rsidRPr="00B139CE">
        <w:rPr>
          <w:rFonts w:cstheme="minorHAnsi"/>
          <w:lang w:val="en-US"/>
        </w:rPr>
        <w:t xml:space="preserve"> GRANVIA 4 vertical fall arrest trolleys </w:t>
      </w:r>
    </w:p>
    <w:p w14:paraId="4EE02F3D" w14:textId="77777777" w:rsidR="007F49CA" w:rsidRPr="00B139CE" w:rsidRDefault="007F49CA" w:rsidP="007F49CA">
      <w:pPr>
        <w:rPr>
          <w:rFonts w:cstheme="minorHAnsi"/>
          <w:lang w:val="en-US"/>
        </w:rPr>
      </w:pPr>
    </w:p>
    <w:p w14:paraId="098104B7" w14:textId="77777777" w:rsidR="007F49CA" w:rsidRPr="00B139CE" w:rsidRDefault="007F49CA" w:rsidP="007F49CA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Proposed brands: Fallprotec </w:t>
      </w:r>
    </w:p>
    <w:p w14:paraId="359E93E2" w14:textId="5F74CE9A" w:rsidR="007F49CA" w:rsidRPr="00B139CE" w:rsidRDefault="007F49CA" w:rsidP="007F49CA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Type: </w:t>
      </w:r>
      <w:proofErr w:type="spellStart"/>
      <w:r w:rsidRPr="00B139CE">
        <w:rPr>
          <w:rFonts w:cstheme="minorHAnsi"/>
          <w:lang w:val="en-GB"/>
        </w:rPr>
        <w:t>MastLadder</w:t>
      </w:r>
      <w:proofErr w:type="spellEnd"/>
      <w:r w:rsidRPr="00B139CE">
        <w:rPr>
          <w:rFonts w:cstheme="minorHAnsi"/>
          <w:lang w:val="en-GB"/>
        </w:rPr>
        <w:t xml:space="preserve"> </w:t>
      </w:r>
      <w:proofErr w:type="spellStart"/>
      <w:r w:rsidRPr="00B139CE">
        <w:rPr>
          <w:rFonts w:cstheme="minorHAnsi"/>
          <w:lang w:val="en-GB"/>
        </w:rPr>
        <w:t>Granvia</w:t>
      </w:r>
      <w:proofErr w:type="spellEnd"/>
      <w:r w:rsidRPr="00B139CE">
        <w:rPr>
          <w:rFonts w:cstheme="minorHAnsi"/>
          <w:lang w:val="en-GB"/>
        </w:rPr>
        <w:t xml:space="preserve"> 4  </w:t>
      </w:r>
    </w:p>
    <w:p w14:paraId="1F9C0FCF" w14:textId="77777777" w:rsidR="007F49CA" w:rsidRPr="00B139CE" w:rsidRDefault="007F49CA" w:rsidP="007F49CA">
      <w:pPr>
        <w:rPr>
          <w:rFonts w:cstheme="minorHAnsi"/>
          <w:lang w:val="en-GB"/>
        </w:rPr>
      </w:pPr>
      <w:r w:rsidRPr="00B139CE">
        <w:rPr>
          <w:rFonts w:cstheme="minorHAnsi"/>
          <w:lang w:val="en-GB"/>
        </w:rPr>
        <w:t xml:space="preserve">Quantity: 2 </w:t>
      </w:r>
    </w:p>
    <w:p w14:paraId="41172F59" w14:textId="77777777" w:rsidR="007F49CA" w:rsidRPr="00B139CE" w:rsidRDefault="007F49CA" w:rsidP="007F49CA">
      <w:pPr>
        <w:rPr>
          <w:rFonts w:cstheme="minorHAnsi"/>
          <w:lang w:val="en-US"/>
        </w:rPr>
      </w:pPr>
    </w:p>
    <w:p w14:paraId="75102B0D" w14:textId="77777777" w:rsidR="00FC21E8" w:rsidRPr="00B139CE" w:rsidRDefault="00FC21E8" w:rsidP="006C7BE7">
      <w:pPr>
        <w:rPr>
          <w:rFonts w:cstheme="minorHAnsi"/>
          <w:lang w:val="en-US"/>
        </w:rPr>
      </w:pPr>
    </w:p>
    <w:sectPr w:rsidR="00FC21E8" w:rsidRPr="00B1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34F"/>
    <w:multiLevelType w:val="multilevel"/>
    <w:tmpl w:val="1A7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47A7E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2E5D39"/>
    <w:rsid w:val="0035129C"/>
    <w:rsid w:val="00385108"/>
    <w:rsid w:val="003D3900"/>
    <w:rsid w:val="003F15DD"/>
    <w:rsid w:val="004C73DF"/>
    <w:rsid w:val="005B7A87"/>
    <w:rsid w:val="005D4371"/>
    <w:rsid w:val="0061234C"/>
    <w:rsid w:val="00621006"/>
    <w:rsid w:val="006908D8"/>
    <w:rsid w:val="00696772"/>
    <w:rsid w:val="006B6638"/>
    <w:rsid w:val="006C7BE7"/>
    <w:rsid w:val="007B461A"/>
    <w:rsid w:val="007C46CC"/>
    <w:rsid w:val="007F3FBC"/>
    <w:rsid w:val="007F49CA"/>
    <w:rsid w:val="00840AAB"/>
    <w:rsid w:val="008F4CFD"/>
    <w:rsid w:val="00907414"/>
    <w:rsid w:val="009541EC"/>
    <w:rsid w:val="009C6AAB"/>
    <w:rsid w:val="009D07F9"/>
    <w:rsid w:val="00A27067"/>
    <w:rsid w:val="00A85132"/>
    <w:rsid w:val="00A94C95"/>
    <w:rsid w:val="00AC04C2"/>
    <w:rsid w:val="00AF327F"/>
    <w:rsid w:val="00B139CE"/>
    <w:rsid w:val="00B77905"/>
    <w:rsid w:val="00BB4DD9"/>
    <w:rsid w:val="00BF0D72"/>
    <w:rsid w:val="00BF1448"/>
    <w:rsid w:val="00C06F2A"/>
    <w:rsid w:val="00CB0A79"/>
    <w:rsid w:val="00D16EC7"/>
    <w:rsid w:val="00D234FE"/>
    <w:rsid w:val="00D70781"/>
    <w:rsid w:val="00E558AF"/>
    <w:rsid w:val="00E77BDA"/>
    <w:rsid w:val="00E94E92"/>
    <w:rsid w:val="00EE6E69"/>
    <w:rsid w:val="00F31356"/>
    <w:rsid w:val="00F44100"/>
    <w:rsid w:val="00F97E25"/>
    <w:rsid w:val="00FC21E8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  <w:style w:type="paragraph" w:customStyle="1" w:styleId="active">
    <w:name w:val="active"/>
    <w:basedOn w:val="Normal"/>
    <w:rsid w:val="009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29</cp:revision>
  <dcterms:created xsi:type="dcterms:W3CDTF">2015-03-23T14:59:00Z</dcterms:created>
  <dcterms:modified xsi:type="dcterms:W3CDTF">2020-04-08T11:44:00Z</dcterms:modified>
</cp:coreProperties>
</file>