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1E2" w14:textId="77777777" w:rsidR="006C7BE7" w:rsidRPr="009C6AAB" w:rsidRDefault="006C7BE7" w:rsidP="006C7BE7">
      <w:pPr>
        <w:jc w:val="center"/>
        <w:rPr>
          <w:u w:val="single"/>
          <w:lang w:val="en-GB"/>
        </w:rPr>
      </w:pPr>
      <w:r w:rsidRPr="009C6AAB">
        <w:rPr>
          <w:u w:val="single"/>
          <w:lang w:val="en-GB"/>
        </w:rPr>
        <w:t>Tender document</w:t>
      </w:r>
    </w:p>
    <w:p w14:paraId="58E2D18E" w14:textId="61E24728" w:rsidR="00AF327F" w:rsidRPr="006C7BE7" w:rsidRDefault="00591677" w:rsidP="00AF327F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Vertical fall arrest rail clamped on ladder</w:t>
      </w:r>
    </w:p>
    <w:p w14:paraId="7D9B70C7" w14:textId="0426925E" w:rsidR="007C46CC" w:rsidRPr="007C46CC" w:rsidRDefault="00CB0A79" w:rsidP="006C7BE7">
      <w:pPr>
        <w:rPr>
          <w:b/>
          <w:lang w:val="en-GB"/>
        </w:rPr>
      </w:pPr>
      <w:r w:rsidRPr="006C7BE7">
        <w:rPr>
          <w:b/>
          <w:lang w:val="en-GB"/>
        </w:rPr>
        <w:t xml:space="preserve">Pos. </w:t>
      </w:r>
      <w:proofErr w:type="gramStart"/>
      <w:r w:rsidRPr="006C7BE7">
        <w:rPr>
          <w:b/>
          <w:lang w:val="en-GB"/>
        </w:rPr>
        <w:t>XX.XXX :</w:t>
      </w:r>
      <w:proofErr w:type="gramEnd"/>
      <w:r w:rsidRPr="006C7BE7">
        <w:rPr>
          <w:b/>
          <w:lang w:val="en-GB"/>
        </w:rPr>
        <w:t xml:space="preserve"> </w:t>
      </w:r>
      <w:r w:rsidR="00591677">
        <w:rPr>
          <w:b/>
          <w:lang w:val="en-GB"/>
        </w:rPr>
        <w:t>Vertical fall arrest rail</w:t>
      </w:r>
    </w:p>
    <w:p w14:paraId="7AD99C83" w14:textId="77777777" w:rsidR="004935C4" w:rsidRDefault="007C46CC" w:rsidP="009D07F9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591677">
        <w:rPr>
          <w:rFonts w:asciiTheme="minorHAnsi" w:hAnsiTheme="minorHAnsi" w:cstheme="minorHAnsi"/>
          <w:sz w:val="22"/>
          <w:szCs w:val="22"/>
          <w:lang w:val="en-GB"/>
        </w:rPr>
        <w:t xml:space="preserve">vertical fall arrest rail is clamped on an existing ladder to secure the workers against the risk of falls. </w:t>
      </w:r>
      <w:r w:rsidR="004935C4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591677">
        <w:rPr>
          <w:rFonts w:asciiTheme="minorHAnsi" w:hAnsiTheme="minorHAnsi" w:cstheme="minorHAnsi"/>
          <w:sz w:val="22"/>
          <w:szCs w:val="22"/>
          <w:lang w:val="en-GB"/>
        </w:rPr>
        <w:t xml:space="preserve">he end user wears a fall arrest harness complying to EN361 and connects a vertical fall arrest trolley to the rail. In case of a fall the trolley locks instantly onto the fall arrest track, through a </w:t>
      </w:r>
      <w:proofErr w:type="spellStart"/>
      <w:r w:rsidR="00591677">
        <w:rPr>
          <w:rFonts w:asciiTheme="minorHAnsi" w:hAnsiTheme="minorHAnsi" w:cstheme="minorHAnsi"/>
          <w:sz w:val="22"/>
          <w:szCs w:val="22"/>
          <w:lang w:val="en-GB"/>
        </w:rPr>
        <w:t>came</w:t>
      </w:r>
      <w:proofErr w:type="spellEnd"/>
      <w:r w:rsidR="00591677">
        <w:rPr>
          <w:rFonts w:asciiTheme="minorHAnsi" w:hAnsiTheme="minorHAnsi" w:cstheme="minorHAnsi"/>
          <w:sz w:val="22"/>
          <w:szCs w:val="22"/>
          <w:lang w:val="en-GB"/>
        </w:rPr>
        <w:t xml:space="preserve"> mechanism.  When climbing up and down, the trolley moves easily along the rail. The end user doesn’t need to disconnect at any point upon reaching the roof. </w:t>
      </w:r>
      <w:r w:rsidR="00591677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1C820A9D" w14:textId="28C724C0" w:rsidR="005352E2" w:rsidRDefault="005352E2" w:rsidP="009D07F9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vertical fall arrest rail is certified </w:t>
      </w:r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in accordance to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European </w:t>
      </w:r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standard </w:t>
      </w:r>
      <w:r>
        <w:rPr>
          <w:rFonts w:asciiTheme="minorHAnsi" w:hAnsiTheme="minorHAnsi" w:cstheme="minorHAnsi"/>
          <w:sz w:val="22"/>
          <w:szCs w:val="22"/>
          <w:lang w:val="en-GB"/>
        </w:rPr>
        <w:t>EN353-1:2014.</w:t>
      </w:r>
    </w:p>
    <w:p w14:paraId="5F55471C" w14:textId="77777777" w:rsidR="004935C4" w:rsidRDefault="00591677" w:rsidP="009D07F9">
      <w:pPr>
        <w:pStyle w:val="active"/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5352E2">
        <w:rPr>
          <w:rFonts w:asciiTheme="minorHAnsi" w:hAnsiTheme="minorHAnsi" w:cstheme="minorHAnsi"/>
          <w:sz w:val="22"/>
          <w:szCs w:val="22"/>
          <w:lang w:val="en-GB"/>
        </w:rPr>
        <w:t xml:space="preserve">fall arrest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rail is </w:t>
      </w:r>
      <w:r w:rsidR="007C46CC"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made of </w:t>
      </w:r>
      <w:r w:rsidR="005352E2">
        <w:rPr>
          <w:rFonts w:asciiTheme="minorHAnsi" w:hAnsiTheme="minorHAnsi" w:cstheme="minorHAnsi"/>
          <w:sz w:val="22"/>
          <w:szCs w:val="22"/>
          <w:lang w:val="en-GB"/>
        </w:rPr>
        <w:t xml:space="preserve">high-grade </w:t>
      </w:r>
      <w:r w:rsidR="007C46CC"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aluminium 6060T6. </w:t>
      </w:r>
      <w:r w:rsidR="005352E2">
        <w:rPr>
          <w:rFonts w:asciiTheme="minorHAnsi" w:hAnsiTheme="minorHAnsi" w:cstheme="minorHAnsi"/>
          <w:sz w:val="22"/>
          <w:szCs w:val="22"/>
          <w:lang w:val="en-GB"/>
        </w:rPr>
        <w:t xml:space="preserve">The rail is anodized </w:t>
      </w:r>
      <w:r w:rsidR="005352E2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and can be installed in marine environment. Each rail is 3000mm long</w:t>
      </w:r>
      <w:r w:rsidR="004935C4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and can be cut on site to adapt to the exact height of the ladder.  The rails are joined together by </w:t>
      </w:r>
      <w:r w:rsidR="005352E2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junctions.  </w:t>
      </w:r>
      <w:r w:rsidR="004935C4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They allow a perfect alignment so the trolley passes smoothly.</w:t>
      </w:r>
    </w:p>
    <w:p w14:paraId="3D32FC60" w14:textId="77777777" w:rsidR="004935C4" w:rsidRDefault="00591677" w:rsidP="004935C4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fall arrest rail is clamped on the ladder rungs max. every 2800mm.</w:t>
      </w:r>
    </w:p>
    <w:p w14:paraId="45A2AC4E" w14:textId="77777777" w:rsidR="004935C4" w:rsidRDefault="004935C4" w:rsidP="004935C4">
      <w:pPr>
        <w:pStyle w:val="active"/>
        <w:shd w:val="clear" w:color="auto" w:fill="FFFFFF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bottom of the rail is equipped with a tilting end stop and an anti-inversion mechanism. This ensures that the end user inserts the trolley correctly. </w:t>
      </w:r>
      <w:r w:rsidR="007B461A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74BB5DB6" w14:textId="3862E973" w:rsidR="00D70781" w:rsidRDefault="00AC04C2" w:rsidP="004935C4">
      <w:pPr>
        <w:pStyle w:val="active"/>
        <w:shd w:val="clear" w:color="auto" w:fill="FFFFFF"/>
        <w:rPr>
          <w:lang w:val="en-GB"/>
        </w:rPr>
      </w:pPr>
      <w:r>
        <w:rPr>
          <w:lang w:val="en-GB"/>
        </w:rPr>
        <w:t>Proposed b</w:t>
      </w:r>
      <w:r w:rsidR="00D70781">
        <w:rPr>
          <w:lang w:val="en-GB"/>
        </w:rPr>
        <w:t>rand</w:t>
      </w:r>
      <w:r>
        <w:rPr>
          <w:lang w:val="en-GB"/>
        </w:rPr>
        <w:t>s</w:t>
      </w:r>
      <w:r w:rsidR="00D70781">
        <w:rPr>
          <w:lang w:val="en-GB"/>
        </w:rPr>
        <w:t>:</w:t>
      </w:r>
      <w:r>
        <w:rPr>
          <w:lang w:val="en-GB"/>
        </w:rPr>
        <w:t xml:space="preserve"> Fallprotec</w:t>
      </w:r>
      <w:r w:rsidR="006B6638">
        <w:rPr>
          <w:lang w:val="en-GB"/>
        </w:rPr>
        <w:t xml:space="preserve"> </w:t>
      </w:r>
      <w:r>
        <w:rPr>
          <w:lang w:val="en-GB"/>
        </w:rPr>
        <w:t>or equivalent</w:t>
      </w:r>
      <w:r w:rsidR="00D70781">
        <w:rPr>
          <w:lang w:val="en-GB"/>
        </w:rPr>
        <w:t xml:space="preserve"> </w:t>
      </w:r>
    </w:p>
    <w:p w14:paraId="37E38575" w14:textId="5133E40E" w:rsidR="00D70781" w:rsidRDefault="00D70781" w:rsidP="006C7BE7">
      <w:pPr>
        <w:rPr>
          <w:lang w:val="en-GB"/>
        </w:rPr>
      </w:pPr>
      <w:r>
        <w:rPr>
          <w:lang w:val="en-GB"/>
        </w:rPr>
        <w:t xml:space="preserve">Type: </w:t>
      </w:r>
      <w:proofErr w:type="spellStart"/>
      <w:r w:rsidR="004935C4">
        <w:rPr>
          <w:lang w:val="en-GB"/>
        </w:rPr>
        <w:t>Securail</w:t>
      </w:r>
      <w:proofErr w:type="spellEnd"/>
      <w:r w:rsidR="004935C4">
        <w:rPr>
          <w:lang w:val="en-GB"/>
        </w:rPr>
        <w:t xml:space="preserve"> Pro Vertical </w:t>
      </w:r>
    </w:p>
    <w:p w14:paraId="1980337C" w14:textId="58095BDF" w:rsidR="00D70781" w:rsidRDefault="00D70781" w:rsidP="006C7BE7">
      <w:pPr>
        <w:rPr>
          <w:lang w:val="en-GB"/>
        </w:rPr>
      </w:pPr>
      <w:r>
        <w:rPr>
          <w:lang w:val="en-GB"/>
        </w:rPr>
        <w:t xml:space="preserve">Length: </w:t>
      </w:r>
    </w:p>
    <w:p w14:paraId="4761836C" w14:textId="77777777" w:rsidR="00696772" w:rsidRDefault="00696772" w:rsidP="006C7BE7">
      <w:pPr>
        <w:rPr>
          <w:lang w:val="en-GB"/>
        </w:rPr>
      </w:pPr>
    </w:p>
    <w:p w14:paraId="50968DD2" w14:textId="3D5F5615" w:rsidR="00D16EC7" w:rsidRPr="006C7BE7" w:rsidRDefault="001150F2" w:rsidP="006C7BE7">
      <w:pPr>
        <w:rPr>
          <w:b/>
          <w:lang w:val="en-GB"/>
        </w:rPr>
      </w:pPr>
      <w:r w:rsidRPr="006C7BE7">
        <w:rPr>
          <w:b/>
          <w:lang w:val="en-GB"/>
        </w:rPr>
        <w:t xml:space="preserve">Pos. </w:t>
      </w:r>
      <w:proofErr w:type="gramStart"/>
      <w:r w:rsidRPr="006C7BE7">
        <w:rPr>
          <w:b/>
          <w:lang w:val="en-GB"/>
        </w:rPr>
        <w:t>XX.XXX :</w:t>
      </w:r>
      <w:proofErr w:type="gramEnd"/>
      <w:r w:rsidRPr="006C7BE7">
        <w:rPr>
          <w:b/>
          <w:lang w:val="en-GB"/>
        </w:rPr>
        <w:t xml:space="preserve"> </w:t>
      </w:r>
      <w:r w:rsidR="00D70781">
        <w:rPr>
          <w:b/>
          <w:lang w:val="en-GB"/>
        </w:rPr>
        <w:t xml:space="preserve">Roof Exit </w:t>
      </w:r>
    </w:p>
    <w:p w14:paraId="1AD35C37" w14:textId="167079F6" w:rsidR="004935C4" w:rsidRDefault="00AC04C2" w:rsidP="00AF327F">
      <w:pPr>
        <w:rPr>
          <w:lang w:val="en-GB"/>
        </w:rPr>
      </w:pPr>
      <w:r>
        <w:rPr>
          <w:lang w:val="en-GB"/>
        </w:rPr>
        <w:t xml:space="preserve">The top of the </w:t>
      </w:r>
      <w:r w:rsidR="004935C4">
        <w:rPr>
          <w:lang w:val="en-GB"/>
        </w:rPr>
        <w:t>fall arrest rail is equipped with a re-</w:t>
      </w:r>
      <w:proofErr w:type="spellStart"/>
      <w:r w:rsidR="004935C4">
        <w:rPr>
          <w:lang w:val="en-GB"/>
        </w:rPr>
        <w:t>inforced</w:t>
      </w:r>
      <w:proofErr w:type="spellEnd"/>
      <w:r w:rsidR="004935C4">
        <w:rPr>
          <w:lang w:val="en-GB"/>
        </w:rPr>
        <w:t xml:space="preserve"> curved exit.  The curved exit must extend minimum 800mm compared to the last rung. </w:t>
      </w:r>
    </w:p>
    <w:p w14:paraId="74038C35" w14:textId="6206E288" w:rsidR="004935C4" w:rsidRDefault="004935C4" w:rsidP="00AF327F">
      <w:pPr>
        <w:rPr>
          <w:lang w:val="en-GB"/>
        </w:rPr>
      </w:pPr>
      <w:r>
        <w:rPr>
          <w:lang w:val="en-GB"/>
        </w:rPr>
        <w:t xml:space="preserve">It is equipped with a tilting end stop to ensure that the ensure doesn’t take out the trolley inadvertently. </w:t>
      </w:r>
    </w:p>
    <w:p w14:paraId="42B820B7" w14:textId="782910DB" w:rsidR="00FC21E8" w:rsidRDefault="00FC21E8" w:rsidP="00FC21E8">
      <w:pPr>
        <w:rPr>
          <w:lang w:val="en-GB"/>
        </w:rPr>
      </w:pPr>
      <w:bookmarkStart w:id="0" w:name="_GoBack"/>
      <w:bookmarkEnd w:id="0"/>
      <w:r>
        <w:rPr>
          <w:lang w:val="en-GB"/>
        </w:rPr>
        <w:t>Proposed brands: Fallprotec</w:t>
      </w:r>
      <w:r w:rsidR="006B6638">
        <w:rPr>
          <w:lang w:val="en-GB"/>
        </w:rPr>
        <w:t xml:space="preserve"> </w:t>
      </w:r>
      <w:r>
        <w:rPr>
          <w:lang w:val="en-GB"/>
        </w:rPr>
        <w:t xml:space="preserve">or equivalent </w:t>
      </w:r>
    </w:p>
    <w:p w14:paraId="2CCBD4CA" w14:textId="55B68BBD" w:rsidR="00FC21E8" w:rsidRDefault="00FC21E8" w:rsidP="00FC21E8">
      <w:pPr>
        <w:rPr>
          <w:lang w:val="en-GB"/>
        </w:rPr>
      </w:pPr>
      <w:r>
        <w:rPr>
          <w:lang w:val="en-GB"/>
        </w:rPr>
        <w:t xml:space="preserve">Type: </w:t>
      </w:r>
      <w:proofErr w:type="spellStart"/>
      <w:r w:rsidR="004935C4">
        <w:rPr>
          <w:lang w:val="en-GB"/>
        </w:rPr>
        <w:t>Securail</w:t>
      </w:r>
      <w:proofErr w:type="spellEnd"/>
      <w:r w:rsidR="004935C4">
        <w:rPr>
          <w:lang w:val="en-GB"/>
        </w:rPr>
        <w:t xml:space="preserve"> Pro Vertical</w:t>
      </w:r>
    </w:p>
    <w:p w14:paraId="22AF07BA" w14:textId="571BB4CA" w:rsidR="00FC21E8" w:rsidRDefault="00FC21E8" w:rsidP="00FC21E8">
      <w:pPr>
        <w:rPr>
          <w:lang w:val="en-GB"/>
        </w:rPr>
      </w:pPr>
      <w:r>
        <w:rPr>
          <w:lang w:val="en-GB"/>
        </w:rPr>
        <w:t xml:space="preserve">Units: </w:t>
      </w:r>
    </w:p>
    <w:p w14:paraId="5CF38F22" w14:textId="06C6FED2" w:rsidR="004935C4" w:rsidRDefault="004935C4" w:rsidP="00FC21E8">
      <w:pPr>
        <w:rPr>
          <w:lang w:val="en-GB"/>
        </w:rPr>
      </w:pPr>
    </w:p>
    <w:p w14:paraId="1B2A6E3F" w14:textId="77777777" w:rsidR="004935C4" w:rsidRDefault="004935C4" w:rsidP="00FC21E8">
      <w:pPr>
        <w:rPr>
          <w:lang w:val="en-GB"/>
        </w:rPr>
      </w:pPr>
    </w:p>
    <w:p w14:paraId="7D5CBE56" w14:textId="77777777" w:rsidR="006C7BE7" w:rsidRPr="003101CA" w:rsidRDefault="006C7BE7" w:rsidP="006C7BE7">
      <w:pPr>
        <w:rPr>
          <w:b/>
          <w:lang w:val="en-US"/>
        </w:rPr>
      </w:pPr>
      <w:r>
        <w:rPr>
          <w:b/>
          <w:lang w:val="en-US"/>
        </w:rPr>
        <w:t>Pos. XX.XXX</w:t>
      </w:r>
      <w:r w:rsidRPr="003101CA">
        <w:rPr>
          <w:b/>
          <w:lang w:val="en-US"/>
        </w:rPr>
        <w:t>: Personal protective equipment (P.P.E.)</w:t>
      </w:r>
    </w:p>
    <w:p w14:paraId="29486D60" w14:textId="77777777" w:rsidR="00696772" w:rsidRPr="003101CA" w:rsidRDefault="00696772" w:rsidP="00696772">
      <w:pPr>
        <w:rPr>
          <w:lang w:val="en-US"/>
        </w:rPr>
      </w:pPr>
      <w:r>
        <w:rPr>
          <w:lang w:val="en-US"/>
        </w:rPr>
        <w:t>C</w:t>
      </w:r>
      <w:r w:rsidRPr="003101CA">
        <w:rPr>
          <w:lang w:val="en-US"/>
        </w:rPr>
        <w:t>abinet to store the PPE</w:t>
      </w:r>
      <w:r>
        <w:rPr>
          <w:lang w:val="en-US"/>
        </w:rPr>
        <w:t xml:space="preserve"> equipment containing</w:t>
      </w:r>
      <w:r w:rsidRPr="003101CA">
        <w:rPr>
          <w:lang w:val="en-US"/>
        </w:rPr>
        <w:t xml:space="preserve">: </w:t>
      </w:r>
    </w:p>
    <w:p w14:paraId="5A98CA40" w14:textId="2EB0BAAF" w:rsidR="00696772" w:rsidRPr="003101CA" w:rsidRDefault="00696772" w:rsidP="00696772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lastRenderedPageBreak/>
        <w:t xml:space="preserve"> </w:t>
      </w:r>
      <w:r w:rsidR="004935C4">
        <w:rPr>
          <w:lang w:val="en-US"/>
        </w:rPr>
        <w:t xml:space="preserve">GRANVIA 4 </w:t>
      </w:r>
      <w:r>
        <w:rPr>
          <w:lang w:val="en-US"/>
        </w:rPr>
        <w:t xml:space="preserve">vertical fall arrest trolleys </w:t>
      </w:r>
    </w:p>
    <w:p w14:paraId="3293D2F1" w14:textId="77777777" w:rsidR="00696772" w:rsidRDefault="00696772" w:rsidP="00696772">
      <w:pPr>
        <w:rPr>
          <w:lang w:val="en-US"/>
        </w:rPr>
      </w:pPr>
    </w:p>
    <w:p w14:paraId="6C102B49" w14:textId="77777777" w:rsidR="00696772" w:rsidRDefault="00696772" w:rsidP="00696772">
      <w:pPr>
        <w:rPr>
          <w:lang w:val="en-GB"/>
        </w:rPr>
      </w:pPr>
      <w:r>
        <w:rPr>
          <w:lang w:val="en-GB"/>
        </w:rPr>
        <w:t xml:space="preserve">Proposed brands: Fallprotec </w:t>
      </w:r>
    </w:p>
    <w:p w14:paraId="43597127" w14:textId="3F9B1B2F" w:rsidR="00696772" w:rsidRDefault="00696772" w:rsidP="00696772">
      <w:pPr>
        <w:rPr>
          <w:lang w:val="en-GB"/>
        </w:rPr>
      </w:pPr>
      <w:r>
        <w:rPr>
          <w:lang w:val="en-GB"/>
        </w:rPr>
        <w:t xml:space="preserve">Type: </w:t>
      </w:r>
      <w:proofErr w:type="spellStart"/>
      <w:r w:rsidR="004935C4">
        <w:rPr>
          <w:lang w:val="en-GB"/>
        </w:rPr>
        <w:t>Securail</w:t>
      </w:r>
      <w:proofErr w:type="spellEnd"/>
      <w:r w:rsidR="004935C4">
        <w:rPr>
          <w:lang w:val="en-GB"/>
        </w:rPr>
        <w:t xml:space="preserve"> Pro </w:t>
      </w:r>
      <w:proofErr w:type="spellStart"/>
      <w:r w:rsidR="004935C4">
        <w:rPr>
          <w:lang w:val="en-GB"/>
        </w:rPr>
        <w:t>Granvia</w:t>
      </w:r>
      <w:proofErr w:type="spellEnd"/>
      <w:r w:rsidR="004935C4">
        <w:rPr>
          <w:lang w:val="en-GB"/>
        </w:rPr>
        <w:t xml:space="preserve"> 4 </w:t>
      </w:r>
      <w:r>
        <w:rPr>
          <w:lang w:val="en-GB"/>
        </w:rPr>
        <w:t xml:space="preserve"> </w:t>
      </w:r>
    </w:p>
    <w:p w14:paraId="5956B2B8" w14:textId="77777777" w:rsidR="00696772" w:rsidRDefault="00696772" w:rsidP="00696772">
      <w:pPr>
        <w:rPr>
          <w:lang w:val="en-GB"/>
        </w:rPr>
      </w:pPr>
      <w:r>
        <w:rPr>
          <w:lang w:val="en-GB"/>
        </w:rPr>
        <w:t xml:space="preserve">Quantity: 2 </w:t>
      </w:r>
    </w:p>
    <w:p w14:paraId="75102B0D" w14:textId="77777777" w:rsidR="00FC21E8" w:rsidRPr="00696772" w:rsidRDefault="00FC21E8" w:rsidP="006C7BE7">
      <w:pPr>
        <w:rPr>
          <w:lang w:val="en-US"/>
        </w:rPr>
      </w:pPr>
    </w:p>
    <w:sectPr w:rsidR="00FC21E8" w:rsidRPr="0069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034F"/>
    <w:multiLevelType w:val="multilevel"/>
    <w:tmpl w:val="1A7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06095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2E5D39"/>
    <w:rsid w:val="0035129C"/>
    <w:rsid w:val="00385108"/>
    <w:rsid w:val="003D3900"/>
    <w:rsid w:val="003F15DD"/>
    <w:rsid w:val="004935C4"/>
    <w:rsid w:val="004C73DF"/>
    <w:rsid w:val="005352E2"/>
    <w:rsid w:val="00591677"/>
    <w:rsid w:val="005B7A87"/>
    <w:rsid w:val="005D4371"/>
    <w:rsid w:val="0061234C"/>
    <w:rsid w:val="00621006"/>
    <w:rsid w:val="006908D8"/>
    <w:rsid w:val="00696772"/>
    <w:rsid w:val="006B6638"/>
    <w:rsid w:val="006C7BE7"/>
    <w:rsid w:val="006F2753"/>
    <w:rsid w:val="007B461A"/>
    <w:rsid w:val="007C46CC"/>
    <w:rsid w:val="007F3FBC"/>
    <w:rsid w:val="00840AAB"/>
    <w:rsid w:val="008F4CFD"/>
    <w:rsid w:val="00907414"/>
    <w:rsid w:val="009541EC"/>
    <w:rsid w:val="009C6AAB"/>
    <w:rsid w:val="009D07F9"/>
    <w:rsid w:val="00A27067"/>
    <w:rsid w:val="00A85132"/>
    <w:rsid w:val="00A94C95"/>
    <w:rsid w:val="00AC04C2"/>
    <w:rsid w:val="00AF327F"/>
    <w:rsid w:val="00B77905"/>
    <w:rsid w:val="00BB4DD9"/>
    <w:rsid w:val="00BF0D72"/>
    <w:rsid w:val="00BF1448"/>
    <w:rsid w:val="00C06F2A"/>
    <w:rsid w:val="00CB0A79"/>
    <w:rsid w:val="00D16EC7"/>
    <w:rsid w:val="00D234FE"/>
    <w:rsid w:val="00D70781"/>
    <w:rsid w:val="00E558AF"/>
    <w:rsid w:val="00E77BDA"/>
    <w:rsid w:val="00EE6E69"/>
    <w:rsid w:val="00F31356"/>
    <w:rsid w:val="00F44100"/>
    <w:rsid w:val="00F97E25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  <w:style w:type="paragraph" w:customStyle="1" w:styleId="active">
    <w:name w:val="active"/>
    <w:basedOn w:val="Normal"/>
    <w:rsid w:val="009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26</cp:revision>
  <dcterms:created xsi:type="dcterms:W3CDTF">2015-03-23T14:59:00Z</dcterms:created>
  <dcterms:modified xsi:type="dcterms:W3CDTF">2020-04-08T10:25:00Z</dcterms:modified>
</cp:coreProperties>
</file>